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5A" w:rsidRPr="00120A3D" w:rsidRDefault="0089155A" w:rsidP="00120A3D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0" w:name="_GoBack"/>
      <w:r w:rsidRPr="00120A3D">
        <w:rPr>
          <w:rFonts w:ascii="宋体" w:eastAsia="宋体" w:hAnsi="宋体" w:hint="eastAsia"/>
          <w:sz w:val="24"/>
          <w:szCs w:val="24"/>
        </w:rPr>
        <w:t>熊纬，男，1</w:t>
      </w:r>
      <w:r w:rsidRPr="00120A3D">
        <w:rPr>
          <w:rFonts w:ascii="宋体" w:eastAsia="宋体" w:hAnsi="宋体"/>
          <w:sz w:val="24"/>
          <w:szCs w:val="24"/>
        </w:rPr>
        <w:t>993</w:t>
      </w:r>
      <w:r w:rsidRPr="00120A3D">
        <w:rPr>
          <w:rFonts w:ascii="宋体" w:eastAsia="宋体" w:hAnsi="宋体" w:hint="eastAsia"/>
          <w:sz w:val="24"/>
          <w:szCs w:val="24"/>
        </w:rPr>
        <w:t>年1月2</w:t>
      </w:r>
      <w:r w:rsidRPr="00120A3D">
        <w:rPr>
          <w:rFonts w:ascii="宋体" w:eastAsia="宋体" w:hAnsi="宋体"/>
          <w:sz w:val="24"/>
          <w:szCs w:val="24"/>
        </w:rPr>
        <w:t>5</w:t>
      </w:r>
      <w:r w:rsidRPr="00120A3D">
        <w:rPr>
          <w:rFonts w:ascii="宋体" w:eastAsia="宋体" w:hAnsi="宋体" w:hint="eastAsia"/>
          <w:sz w:val="24"/>
          <w:szCs w:val="24"/>
        </w:rPr>
        <w:t>日生，湖北</w:t>
      </w:r>
      <w:r w:rsidR="00073B39" w:rsidRPr="00120A3D">
        <w:rPr>
          <w:rFonts w:ascii="宋体" w:eastAsia="宋体" w:hAnsi="宋体" w:hint="eastAsia"/>
          <w:sz w:val="24"/>
          <w:szCs w:val="24"/>
        </w:rPr>
        <w:t>武穴人。齐鲁工业大学文法学院2</w:t>
      </w:r>
      <w:r w:rsidR="00073B39" w:rsidRPr="00120A3D">
        <w:rPr>
          <w:rFonts w:ascii="宋体" w:eastAsia="宋体" w:hAnsi="宋体"/>
          <w:sz w:val="24"/>
          <w:szCs w:val="24"/>
        </w:rPr>
        <w:t>012</w:t>
      </w:r>
      <w:r w:rsidR="00073B39" w:rsidRPr="00120A3D">
        <w:rPr>
          <w:rFonts w:ascii="宋体" w:eastAsia="宋体" w:hAnsi="宋体" w:hint="eastAsia"/>
          <w:sz w:val="24"/>
          <w:szCs w:val="24"/>
        </w:rPr>
        <w:t>级法学专业毕业生。在校期间，积极参加校内外活动，德智体发展全面，曾获校英语征文大赛一等奖，连续四年获得校一等奖学金，多次在学校举办的其他活动中为学院和班级取得荣誉。2</w:t>
      </w:r>
      <w:r w:rsidR="00073B39" w:rsidRPr="00120A3D">
        <w:rPr>
          <w:rFonts w:ascii="宋体" w:eastAsia="宋体" w:hAnsi="宋体"/>
          <w:sz w:val="24"/>
          <w:szCs w:val="24"/>
        </w:rPr>
        <w:t>015</w:t>
      </w:r>
      <w:r w:rsidR="00073B39" w:rsidRPr="00120A3D">
        <w:rPr>
          <w:rFonts w:ascii="宋体" w:eastAsia="宋体" w:hAnsi="宋体" w:hint="eastAsia"/>
          <w:sz w:val="24"/>
          <w:szCs w:val="24"/>
        </w:rPr>
        <w:t>年进入广东华商律师事务所实习，实习期间能够迅速融入团队</w:t>
      </w:r>
      <w:r w:rsidR="00325172" w:rsidRPr="00120A3D">
        <w:rPr>
          <w:rFonts w:ascii="宋体" w:eastAsia="宋体" w:hAnsi="宋体" w:hint="eastAsia"/>
          <w:sz w:val="24"/>
          <w:szCs w:val="24"/>
        </w:rPr>
        <w:t>，在短期内丰富了自身的实践能力并实际进入工作角色，得到了指导律师以及团队成员的认可和好评。三个月实习期内协助团队完成了</w:t>
      </w:r>
      <w:r w:rsidR="00CD144F" w:rsidRPr="00120A3D">
        <w:rPr>
          <w:rFonts w:ascii="宋体" w:eastAsia="宋体" w:hAnsi="宋体" w:hint="eastAsia"/>
          <w:sz w:val="24"/>
          <w:szCs w:val="24"/>
        </w:rPr>
        <w:t>2个重大资产重组并购项目，</w:t>
      </w:r>
      <w:r w:rsidR="00325172" w:rsidRPr="00120A3D">
        <w:rPr>
          <w:rFonts w:ascii="宋体" w:eastAsia="宋体" w:hAnsi="宋体" w:hint="eastAsia"/>
          <w:sz w:val="24"/>
          <w:szCs w:val="24"/>
        </w:rPr>
        <w:t>3个新三板挂牌以及1个I</w:t>
      </w:r>
      <w:r w:rsidR="00325172" w:rsidRPr="00120A3D">
        <w:rPr>
          <w:rFonts w:ascii="宋体" w:eastAsia="宋体" w:hAnsi="宋体"/>
          <w:sz w:val="24"/>
          <w:szCs w:val="24"/>
        </w:rPr>
        <w:t>PO</w:t>
      </w:r>
      <w:r w:rsidR="00325172" w:rsidRPr="00120A3D">
        <w:rPr>
          <w:rFonts w:ascii="宋体" w:eastAsia="宋体" w:hAnsi="宋体" w:hint="eastAsia"/>
          <w:sz w:val="24"/>
          <w:szCs w:val="24"/>
        </w:rPr>
        <w:t>项目</w:t>
      </w:r>
      <w:r w:rsidR="00CD144F" w:rsidRPr="00120A3D">
        <w:rPr>
          <w:rFonts w:ascii="宋体" w:eastAsia="宋体" w:hAnsi="宋体" w:hint="eastAsia"/>
          <w:sz w:val="24"/>
          <w:szCs w:val="24"/>
        </w:rPr>
        <w:t>，获得了广东华商律师事务所2</w:t>
      </w:r>
      <w:r w:rsidR="00CD144F" w:rsidRPr="00120A3D">
        <w:rPr>
          <w:rFonts w:ascii="宋体" w:eastAsia="宋体" w:hAnsi="宋体"/>
          <w:sz w:val="24"/>
          <w:szCs w:val="24"/>
        </w:rPr>
        <w:t>015</w:t>
      </w:r>
      <w:r w:rsidR="00CD144F" w:rsidRPr="00120A3D">
        <w:rPr>
          <w:rFonts w:ascii="宋体" w:eastAsia="宋体" w:hAnsi="宋体" w:hint="eastAsia"/>
          <w:sz w:val="24"/>
          <w:szCs w:val="24"/>
        </w:rPr>
        <w:t>年度十佳实习律师助理荣誉。2</w:t>
      </w:r>
      <w:r w:rsidR="00CD144F" w:rsidRPr="00120A3D">
        <w:rPr>
          <w:rFonts w:ascii="宋体" w:eastAsia="宋体" w:hAnsi="宋体"/>
          <w:sz w:val="24"/>
          <w:szCs w:val="24"/>
        </w:rPr>
        <w:t>016</w:t>
      </w:r>
      <w:r w:rsidR="00CD144F" w:rsidRPr="00120A3D">
        <w:rPr>
          <w:rFonts w:ascii="宋体" w:eastAsia="宋体" w:hAnsi="宋体" w:hint="eastAsia"/>
          <w:sz w:val="24"/>
          <w:szCs w:val="24"/>
        </w:rPr>
        <w:t>年毕业后至深圳工作，先后从事过I</w:t>
      </w:r>
      <w:r w:rsidR="00CD144F" w:rsidRPr="00120A3D">
        <w:rPr>
          <w:rFonts w:ascii="宋体" w:eastAsia="宋体" w:hAnsi="宋体"/>
          <w:sz w:val="24"/>
          <w:szCs w:val="24"/>
        </w:rPr>
        <w:t>P</w:t>
      </w:r>
      <w:r w:rsidR="00CD144F" w:rsidRPr="00120A3D">
        <w:rPr>
          <w:rFonts w:ascii="宋体" w:eastAsia="宋体" w:hAnsi="宋体" w:hint="eastAsia"/>
          <w:sz w:val="24"/>
          <w:szCs w:val="24"/>
        </w:rPr>
        <w:t>授权、信托及私募基金、私企法务等工作，在法律和资本领域取得了较为全面的发展。现为深圳市联迅成互联网科技有限公司创始合伙人、董事会秘书、法务总监。</w:t>
      </w:r>
    </w:p>
    <w:bookmarkEnd w:id="0"/>
    <w:p w:rsidR="00276290" w:rsidRPr="00120A3D" w:rsidRDefault="0097269B" w:rsidP="00120A3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3578911" cy="4772025"/>
            <wp:effectExtent l="19050" t="0" r="2489" b="0"/>
            <wp:docPr id="1" name="图片 0" descr="法学12熊玮照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法学12熊玮照片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0635" cy="4774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6290" w:rsidRPr="00120A3D" w:rsidSect="009A3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C9C" w:rsidRDefault="00E33C9C" w:rsidP="0097269B">
      <w:r>
        <w:separator/>
      </w:r>
    </w:p>
  </w:endnote>
  <w:endnote w:type="continuationSeparator" w:id="1">
    <w:p w:rsidR="00E33C9C" w:rsidRDefault="00E33C9C" w:rsidP="009726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C9C" w:rsidRDefault="00E33C9C" w:rsidP="0097269B">
      <w:r>
        <w:separator/>
      </w:r>
    </w:p>
  </w:footnote>
  <w:footnote w:type="continuationSeparator" w:id="1">
    <w:p w:rsidR="00E33C9C" w:rsidRDefault="00E33C9C" w:rsidP="009726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0F29"/>
    <w:rsid w:val="00073B39"/>
    <w:rsid w:val="00120A3D"/>
    <w:rsid w:val="00276290"/>
    <w:rsid w:val="002D3C71"/>
    <w:rsid w:val="00325172"/>
    <w:rsid w:val="00480F29"/>
    <w:rsid w:val="0089155A"/>
    <w:rsid w:val="0097269B"/>
    <w:rsid w:val="009A37C2"/>
    <w:rsid w:val="00CD144F"/>
    <w:rsid w:val="00E33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6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6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6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69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726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726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熊纬</dc:creator>
  <cp:keywords/>
  <dc:description/>
  <cp:lastModifiedBy>Conan</cp:lastModifiedBy>
  <cp:revision>4</cp:revision>
  <dcterms:created xsi:type="dcterms:W3CDTF">2018-04-26T09:36:00Z</dcterms:created>
  <dcterms:modified xsi:type="dcterms:W3CDTF">2018-05-23T09:33:00Z</dcterms:modified>
</cp:coreProperties>
</file>